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F965BFF" w14:textId="77777777" w:rsidR="005E2928" w:rsidRPr="007049D5" w:rsidRDefault="005E2928" w:rsidP="005E2928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noProof/>
          <w:szCs w:val="24"/>
          <w:eastAsianLayout w:id="-752687616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>
        <w:rPr>
          <w:rFonts w:ascii="ＭＳ 明朝" w:hAnsi="ＭＳ 明朝" w:hint="eastAsia"/>
          <w:noProof/>
          <w:sz w:val="20"/>
          <w:szCs w:val="20"/>
        </w:rPr>
        <w:t>ニュースの見方を考えよう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825E1C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B7870" w:rsidRPr="00624101">
        <w:rPr>
          <w:rFonts w:ascii="HG教科書体" w:eastAsia="HG教科書体" w:hint="eastAsia"/>
          <w:szCs w:val="24"/>
        </w:rPr>
        <w:t>妹を</w:t>
      </w:r>
      <w:r w:rsidR="000B7870" w:rsidRPr="000B7870">
        <w:rPr>
          <w:rFonts w:ascii="HG教科書体" w:eastAsia="HG教科書体" w:hint="eastAsia"/>
          <w:szCs w:val="24"/>
          <w:u w:val="single"/>
        </w:rPr>
        <w:t>ショウカイ</w:t>
      </w:r>
      <w:r w:rsidR="000B7870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EC9137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B7870" w:rsidRPr="000B7870">
        <w:rPr>
          <w:rFonts w:ascii="HG教科書体" w:eastAsia="HG教科書体" w:hint="eastAsia"/>
          <w:szCs w:val="24"/>
          <w:u w:val="single"/>
        </w:rPr>
        <w:t>シチョウシャ</w:t>
      </w:r>
      <w:r w:rsidR="000B7870" w:rsidRPr="00624101">
        <w:rPr>
          <w:rFonts w:ascii="HG教科書体" w:eastAsia="HG教科書体" w:hint="eastAsia"/>
          <w:szCs w:val="24"/>
        </w:rPr>
        <w:t>に伝える。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24A7C0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B7870" w:rsidRPr="000B7870">
        <w:rPr>
          <w:rFonts w:ascii="HG教科書体" w:eastAsia="HG教科書体" w:hint="eastAsia"/>
          <w:szCs w:val="24"/>
          <w:u w:val="single"/>
        </w:rPr>
        <w:t>フンソウ</w:t>
      </w:r>
      <w:r w:rsidR="000B7870" w:rsidRPr="00624101">
        <w:rPr>
          <w:rFonts w:ascii="HG教科書体" w:eastAsia="HG教科書体" w:hint="eastAsia"/>
          <w:szCs w:val="24"/>
        </w:rPr>
        <w:t>地で取材する。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1FFFC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B7870" w:rsidRPr="00624101">
        <w:rPr>
          <w:rFonts w:ascii="HG教科書体" w:eastAsia="HG教科書体" w:hint="eastAsia"/>
          <w:szCs w:val="24"/>
        </w:rPr>
        <w:t>丁寧に取り</w:t>
      </w:r>
      <w:r w:rsidR="000B7870" w:rsidRPr="000B7870">
        <w:rPr>
          <w:rFonts w:ascii="HG教科書体" w:eastAsia="HG教科書体" w:hint="eastAsia"/>
          <w:szCs w:val="24"/>
          <w:u w:val="single"/>
        </w:rPr>
        <w:t>あつかう</w:t>
      </w:r>
      <w:r w:rsidR="000B7870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FCEA4F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B7870" w:rsidRPr="00624101">
        <w:rPr>
          <w:rFonts w:ascii="HG教科書体" w:eastAsia="HG教科書体" w:hint="eastAsia"/>
          <w:szCs w:val="24"/>
        </w:rPr>
        <w:t>母校の</w:t>
      </w:r>
      <w:r w:rsidR="000B7870" w:rsidRPr="000B7870">
        <w:rPr>
          <w:rFonts w:ascii="HG教科書体" w:eastAsia="HG教科書体" w:hint="eastAsia"/>
          <w:szCs w:val="24"/>
          <w:u w:val="single"/>
        </w:rPr>
        <w:t>センパイ</w:t>
      </w:r>
      <w:r w:rsidR="000B7870" w:rsidRPr="00624101">
        <w:rPr>
          <w:rFonts w:ascii="HG教科書体" w:eastAsia="HG教科書体" w:hint="eastAsia"/>
          <w:szCs w:val="24"/>
        </w:rPr>
        <w:t>に会う。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1999FD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B7870" w:rsidRPr="00624101">
        <w:rPr>
          <w:rFonts w:ascii="HG教科書体" w:eastAsia="HG教科書体" w:hint="eastAsia"/>
          <w:szCs w:val="24"/>
        </w:rPr>
        <w:t>審判に</w:t>
      </w:r>
      <w:r w:rsidR="000B7870" w:rsidRPr="000B7870">
        <w:rPr>
          <w:rFonts w:ascii="HG教科書体" w:eastAsia="HG教科書体" w:hint="eastAsia"/>
          <w:szCs w:val="24"/>
          <w:u w:val="single"/>
        </w:rPr>
        <w:t>コウギ</w:t>
      </w:r>
      <w:r w:rsidR="000B7870" w:rsidRPr="00624101">
        <w:rPr>
          <w:rFonts w:ascii="HG教科書体" w:eastAsia="HG教科書体" w:hint="eastAsia"/>
          <w:szCs w:val="24"/>
        </w:rPr>
        <w:t>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C32A5E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B7870" w:rsidRPr="00624101">
        <w:rPr>
          <w:rFonts w:ascii="HG教科書体" w:eastAsia="HG教科書体" w:hint="eastAsia"/>
          <w:szCs w:val="24"/>
        </w:rPr>
        <w:t>物語の</w:t>
      </w:r>
      <w:r w:rsidR="000B7870" w:rsidRPr="000B7870">
        <w:rPr>
          <w:rFonts w:ascii="HG教科書体" w:eastAsia="HG教科書体" w:hint="eastAsia"/>
          <w:szCs w:val="24"/>
          <w:u w:val="single"/>
        </w:rPr>
        <w:t>ボウトウ</w:t>
      </w:r>
      <w:r w:rsidR="000B7870" w:rsidRPr="00624101">
        <w:rPr>
          <w:rFonts w:ascii="HG教科書体" w:eastAsia="HG教科書体" w:hint="eastAsia"/>
          <w:szCs w:val="24"/>
        </w:rPr>
        <w:t>を読む</w:t>
      </w:r>
      <w:r w:rsidR="00DE50A6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D5D900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B7870" w:rsidRPr="000B7870">
        <w:rPr>
          <w:rFonts w:ascii="HG教科書体" w:eastAsia="HG教科書体" w:hint="eastAsia"/>
          <w:szCs w:val="24"/>
          <w:u w:val="single"/>
        </w:rPr>
        <w:t>コチョウ</w:t>
      </w:r>
      <w:r w:rsidR="000B7870" w:rsidRPr="00624101">
        <w:rPr>
          <w:rFonts w:ascii="HG教科書体" w:eastAsia="HG教科書体" w:hint="eastAsia"/>
          <w:szCs w:val="24"/>
        </w:rPr>
        <w:t>して話す。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100124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B7870" w:rsidRPr="000B7870">
        <w:rPr>
          <w:rFonts w:ascii="HG教科書体" w:eastAsia="HG教科書体" w:hint="eastAsia"/>
          <w:szCs w:val="24"/>
          <w:u w:val="single"/>
        </w:rPr>
        <w:t>カンキ</w:t>
      </w:r>
      <w:r w:rsidR="000B7870" w:rsidRPr="00624101">
        <w:rPr>
          <w:rFonts w:ascii="HG教科書体" w:eastAsia="HG教科書体" w:hint="eastAsia"/>
          <w:szCs w:val="24"/>
        </w:rPr>
        <w:t>で川が干上がる。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7D4A24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B7870" w:rsidRPr="000B7870">
        <w:rPr>
          <w:rFonts w:ascii="HG教科書体" w:eastAsia="HG教科書体" w:hint="eastAsia"/>
          <w:szCs w:val="24"/>
          <w:u w:val="single"/>
        </w:rPr>
        <w:t>コフン</w:t>
      </w:r>
      <w:r w:rsidR="000B7870" w:rsidRPr="00624101">
        <w:rPr>
          <w:rFonts w:ascii="HG教科書体" w:eastAsia="HG教科書体" w:hint="eastAsia"/>
          <w:szCs w:val="24"/>
        </w:rPr>
        <w:t>を調査する。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858D1F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0B7870">
        <w:rPr>
          <w:rFonts w:ascii="ＭＳ 明朝" w:hAnsi="ＭＳ 明朝" w:hint="eastAsia"/>
          <w:noProof/>
          <w:szCs w:val="24"/>
          <w:eastAsianLayout w:id="-752687616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0B7870">
        <w:rPr>
          <w:rFonts w:ascii="ＭＳ 明朝" w:hAnsi="ＭＳ 明朝" w:hint="eastAsia"/>
          <w:noProof/>
          <w:sz w:val="20"/>
          <w:szCs w:val="20"/>
        </w:rPr>
        <w:t>ニュースの見方を考えよう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0B7870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4A40B76" w14:textId="3F3C5DF6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妹を</w:t>
      </w:r>
      <w:r w:rsidRPr="000B7870">
        <w:rPr>
          <w:rFonts w:ascii="HG教科書体" w:eastAsia="HG教科書体" w:hint="eastAsia"/>
          <w:szCs w:val="24"/>
          <w:u w:val="single"/>
        </w:rPr>
        <w:t>ショウカイ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紹介</w:t>
      </w:r>
    </w:p>
    <w:p w14:paraId="0458926D" w14:textId="7777777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54F609EE" w14:textId="12B026FB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B7870">
        <w:rPr>
          <w:rFonts w:ascii="HG教科書体" w:eastAsia="HG教科書体" w:hint="eastAsia"/>
          <w:szCs w:val="24"/>
          <w:u w:val="single"/>
        </w:rPr>
        <w:t>シチョウシャ</w:t>
      </w:r>
      <w:r w:rsidRPr="00624101">
        <w:rPr>
          <w:rFonts w:ascii="HG教科書体" w:eastAsia="HG教科書体" w:hint="eastAsia"/>
          <w:szCs w:val="24"/>
        </w:rPr>
        <w:t>に伝える。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視聴者</w:t>
      </w:r>
    </w:p>
    <w:p w14:paraId="7DE7E159" w14:textId="7777777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43BD1722" w14:textId="7D8D5A30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B7870">
        <w:rPr>
          <w:rFonts w:ascii="HG教科書体" w:eastAsia="HG教科書体" w:hint="eastAsia"/>
          <w:szCs w:val="24"/>
          <w:u w:val="single"/>
        </w:rPr>
        <w:t>フンソウ</w:t>
      </w:r>
      <w:r w:rsidRPr="00624101">
        <w:rPr>
          <w:rFonts w:ascii="HG教科書体" w:eastAsia="HG教科書体" w:hint="eastAsia"/>
          <w:szCs w:val="24"/>
        </w:rPr>
        <w:t xml:space="preserve">地で取材する。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紛争</w:t>
      </w:r>
    </w:p>
    <w:p w14:paraId="482D3A4F" w14:textId="7777777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0A22C311" w14:textId="232FD64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丁寧に取り</w:t>
      </w:r>
      <w:r w:rsidRPr="000B7870">
        <w:rPr>
          <w:rFonts w:ascii="HG教科書体" w:eastAsia="HG教科書体" w:hint="eastAsia"/>
          <w:szCs w:val="24"/>
          <w:u w:val="single"/>
        </w:rPr>
        <w:t>あつかう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扱う</w:t>
      </w:r>
    </w:p>
    <w:p w14:paraId="72A218E6" w14:textId="77777777" w:rsidR="000B7870" w:rsidRPr="008E22B9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4FA21276" w14:textId="05BF95F6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母校の</w:t>
      </w:r>
      <w:r w:rsidRPr="000B7870">
        <w:rPr>
          <w:rFonts w:ascii="HG教科書体" w:eastAsia="HG教科書体" w:hint="eastAsia"/>
          <w:szCs w:val="24"/>
          <w:u w:val="single"/>
        </w:rPr>
        <w:t>センパイ</w:t>
      </w:r>
      <w:r w:rsidRPr="00624101">
        <w:rPr>
          <w:rFonts w:ascii="HG教科書体" w:eastAsia="HG教科書体" w:hint="eastAsia"/>
          <w:szCs w:val="24"/>
        </w:rPr>
        <w:t>に会う。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先輩</w:t>
      </w:r>
    </w:p>
    <w:p w14:paraId="17AB09B8" w14:textId="7777777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17A08AF3" w14:textId="259EADD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審判に</w:t>
      </w:r>
      <w:r w:rsidRPr="000B7870">
        <w:rPr>
          <w:rFonts w:ascii="HG教科書体" w:eastAsia="HG教科書体" w:hint="eastAsia"/>
          <w:szCs w:val="24"/>
          <w:u w:val="single"/>
        </w:rPr>
        <w:t>コウギ</w:t>
      </w:r>
      <w:r w:rsidRPr="00624101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抗議</w:t>
      </w:r>
    </w:p>
    <w:p w14:paraId="04FF3B1D" w14:textId="77777777" w:rsidR="000B7870" w:rsidRPr="008E22B9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4E8B68CE" w14:textId="3676B0C4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物語の</w:t>
      </w:r>
      <w:r w:rsidRPr="000B7870">
        <w:rPr>
          <w:rFonts w:ascii="HG教科書体" w:eastAsia="HG教科書体" w:hint="eastAsia"/>
          <w:szCs w:val="24"/>
          <w:u w:val="single"/>
        </w:rPr>
        <w:t>ボウトウ</w:t>
      </w:r>
      <w:r w:rsidRPr="00624101">
        <w:rPr>
          <w:rFonts w:ascii="HG教科書体" w:eastAsia="HG教科書体" w:hint="eastAsia"/>
          <w:szCs w:val="24"/>
        </w:rPr>
        <w:t>を読む。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冒頭</w:t>
      </w:r>
    </w:p>
    <w:p w14:paraId="55407330" w14:textId="77777777" w:rsidR="000B7870" w:rsidRPr="008E22B9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248FD5CD" w14:textId="6847D01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B7870">
        <w:rPr>
          <w:rFonts w:ascii="HG教科書体" w:eastAsia="HG教科書体" w:hint="eastAsia"/>
          <w:szCs w:val="24"/>
          <w:u w:val="single"/>
        </w:rPr>
        <w:t>コチョウ</w:t>
      </w:r>
      <w:r w:rsidRPr="00624101">
        <w:rPr>
          <w:rFonts w:ascii="HG教科書体" w:eastAsia="HG教科書体" w:hint="eastAsia"/>
          <w:szCs w:val="24"/>
        </w:rPr>
        <w:t>して話す。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誇張</w:t>
      </w:r>
    </w:p>
    <w:p w14:paraId="3D09D963" w14:textId="77777777" w:rsidR="000B7870" w:rsidRPr="008E22B9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3DE5827B" w14:textId="3E254288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B7870">
        <w:rPr>
          <w:rFonts w:ascii="HG教科書体" w:eastAsia="HG教科書体" w:hint="eastAsia"/>
          <w:szCs w:val="24"/>
          <w:u w:val="single"/>
        </w:rPr>
        <w:t>カンキ</w:t>
      </w:r>
      <w:r w:rsidRPr="00624101">
        <w:rPr>
          <w:rFonts w:ascii="HG教科書体" w:eastAsia="HG教科書体" w:hint="eastAsia"/>
          <w:szCs w:val="24"/>
        </w:rPr>
        <w:t>で川が干上がる。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乾季</w:t>
      </w:r>
    </w:p>
    <w:p w14:paraId="28CB8885" w14:textId="77777777" w:rsidR="000B7870" w:rsidRPr="00C14E74" w:rsidRDefault="000B7870" w:rsidP="000B7870">
      <w:pPr>
        <w:spacing w:line="497" w:lineRule="exact"/>
        <w:rPr>
          <w:rFonts w:ascii="HG教科書体" w:eastAsia="HG教科書体"/>
          <w:szCs w:val="24"/>
        </w:rPr>
      </w:pPr>
    </w:p>
    <w:p w14:paraId="77968E43" w14:textId="7FF5635D" w:rsidR="00DE50A6" w:rsidRDefault="000B7870" w:rsidP="000B787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B7870">
        <w:rPr>
          <w:rFonts w:ascii="HG教科書体" w:eastAsia="HG教科書体" w:hint="eastAsia"/>
          <w:szCs w:val="24"/>
          <w:u w:val="single"/>
        </w:rPr>
        <w:t>コフン</w:t>
      </w:r>
      <w:r w:rsidRPr="00624101">
        <w:rPr>
          <w:rFonts w:ascii="HG教科書体" w:eastAsia="HG教科書体" w:hint="eastAsia"/>
          <w:szCs w:val="24"/>
        </w:rPr>
        <w:t>を調査する。</w:t>
      </w:r>
      <w:r w:rsidR="00DE50A6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古墳</w:t>
      </w:r>
    </w:p>
    <w:p w14:paraId="65DC9EBE" w14:textId="77777777" w:rsidR="00DE50A6" w:rsidRPr="00671BD6" w:rsidRDefault="00DE50A6" w:rsidP="00DE50A6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DE50A6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DE50A6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5D22C" w14:textId="77777777" w:rsidR="001857CC" w:rsidRDefault="001857CC" w:rsidP="009A0F62">
      <w:r>
        <w:separator/>
      </w:r>
    </w:p>
  </w:endnote>
  <w:endnote w:type="continuationSeparator" w:id="0">
    <w:p w14:paraId="3810FCFB" w14:textId="77777777" w:rsidR="001857CC" w:rsidRDefault="001857C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1D7F6" w14:textId="77777777" w:rsidR="001857CC" w:rsidRDefault="001857CC" w:rsidP="009A0F62">
      <w:r>
        <w:separator/>
      </w:r>
    </w:p>
  </w:footnote>
  <w:footnote w:type="continuationSeparator" w:id="0">
    <w:p w14:paraId="7C2F0082" w14:textId="77777777" w:rsidR="001857CC" w:rsidRDefault="001857C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857CC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29A0"/>
    <w:rsid w:val="005B6312"/>
    <w:rsid w:val="005B7390"/>
    <w:rsid w:val="005C414D"/>
    <w:rsid w:val="005D0FA3"/>
    <w:rsid w:val="005D5162"/>
    <w:rsid w:val="005E0990"/>
    <w:rsid w:val="005E2928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928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4</cp:revision>
  <cp:lastPrinted>2025-03-07T08:42:00Z</cp:lastPrinted>
  <dcterms:created xsi:type="dcterms:W3CDTF">2025-03-04T03:46:00Z</dcterms:created>
  <dcterms:modified xsi:type="dcterms:W3CDTF">2025-03-07T10:39:00Z</dcterms:modified>
</cp:coreProperties>
</file>